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A32" w:rsidRDefault="00823A32" w:rsidP="00823A32">
      <w:pPr>
        <w:spacing w:after="0" w:line="360" w:lineRule="auto"/>
        <w:jc w:val="center"/>
        <w:rPr>
          <w:rFonts w:ascii="Times New Roman" w:hAnsi="Times New Roman"/>
          <w:b/>
        </w:rPr>
      </w:pPr>
      <w:r w:rsidRPr="00EB6160">
        <w:rPr>
          <w:rFonts w:ascii="Times New Roman" w:hAnsi="Times New Roman"/>
          <w:b/>
        </w:rPr>
        <w:t>О заболеваемос</w:t>
      </w:r>
      <w:r>
        <w:rPr>
          <w:rFonts w:ascii="Times New Roman" w:hAnsi="Times New Roman"/>
          <w:b/>
        </w:rPr>
        <w:t xml:space="preserve">ти </w:t>
      </w:r>
      <w:r w:rsidR="004B0452">
        <w:rPr>
          <w:rFonts w:ascii="Times New Roman" w:hAnsi="Times New Roman"/>
          <w:b/>
        </w:rPr>
        <w:t>ко</w:t>
      </w:r>
      <w:r w:rsidR="005A5E51">
        <w:rPr>
          <w:rFonts w:ascii="Times New Roman" w:hAnsi="Times New Roman"/>
          <w:b/>
        </w:rPr>
        <w:t>рью</w:t>
      </w:r>
      <w:r>
        <w:rPr>
          <w:rFonts w:ascii="Times New Roman" w:hAnsi="Times New Roman"/>
          <w:b/>
        </w:rPr>
        <w:t xml:space="preserve"> на территории</w:t>
      </w:r>
    </w:p>
    <w:p w:rsidR="00823A32" w:rsidRPr="00EB6160" w:rsidRDefault="00823A32" w:rsidP="00823A32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Арамильского городского округа</w:t>
      </w:r>
      <w:r w:rsidRPr="00EB6160">
        <w:rPr>
          <w:rFonts w:ascii="Times New Roman" w:hAnsi="Times New Roman"/>
          <w:b/>
        </w:rPr>
        <w:t xml:space="preserve">  </w:t>
      </w:r>
      <w:r w:rsidR="00E57D11">
        <w:rPr>
          <w:rFonts w:ascii="Times New Roman" w:hAnsi="Times New Roman"/>
          <w:b/>
        </w:rPr>
        <w:t xml:space="preserve">за </w:t>
      </w:r>
      <w:r w:rsidR="00991014">
        <w:rPr>
          <w:rFonts w:ascii="Times New Roman" w:hAnsi="Times New Roman"/>
          <w:b/>
        </w:rPr>
        <w:t xml:space="preserve">2 месяца 2019 </w:t>
      </w:r>
      <w:r w:rsidR="00E57D11" w:rsidRPr="00EB6160">
        <w:rPr>
          <w:rFonts w:ascii="Times New Roman" w:hAnsi="Times New Roman"/>
          <w:b/>
        </w:rPr>
        <w:t>год</w:t>
      </w:r>
      <w:r w:rsidR="00991014">
        <w:rPr>
          <w:rFonts w:ascii="Times New Roman" w:hAnsi="Times New Roman"/>
          <w:b/>
        </w:rPr>
        <w:t>а</w:t>
      </w:r>
      <w:r w:rsidR="00E57D11" w:rsidRPr="00EB6160">
        <w:rPr>
          <w:rFonts w:ascii="Times New Roman" w:hAnsi="Times New Roman"/>
          <w:b/>
        </w:rPr>
        <w:t>.</w:t>
      </w:r>
    </w:p>
    <w:p w:rsidR="00991014" w:rsidRDefault="00991014" w:rsidP="00991014">
      <w:pPr>
        <w:spacing w:after="0"/>
        <w:ind w:firstLine="708"/>
        <w:jc w:val="both"/>
        <w:rPr>
          <w:rFonts w:ascii="Times New Roman" w:hAnsi="Times New Roman"/>
        </w:rPr>
      </w:pPr>
      <w:r w:rsidRPr="009317EE">
        <w:rPr>
          <w:rFonts w:ascii="Times New Roman" w:hAnsi="Times New Roman"/>
        </w:rPr>
        <w:t>В настоящее время такие «уходящие» инфекции,</w:t>
      </w:r>
      <w:r>
        <w:rPr>
          <w:rFonts w:ascii="Times New Roman" w:hAnsi="Times New Roman"/>
        </w:rPr>
        <w:t xml:space="preserve"> </w:t>
      </w:r>
      <w:r w:rsidRPr="009317EE">
        <w:rPr>
          <w:rFonts w:ascii="Times New Roman" w:hAnsi="Times New Roman"/>
        </w:rPr>
        <w:t>как корь, дифтерия не утрачивают своей актуальности в связи с возможными завозными случаями, что при ослаблении контроля за иммунизацией населения приводит к повышению заболеваемости. Так</w:t>
      </w:r>
      <w:r>
        <w:rPr>
          <w:rFonts w:ascii="Times New Roman" w:hAnsi="Times New Roman"/>
        </w:rPr>
        <w:t xml:space="preserve"> </w:t>
      </w:r>
      <w:r w:rsidRPr="009317EE">
        <w:rPr>
          <w:rFonts w:ascii="Times New Roman" w:hAnsi="Times New Roman"/>
        </w:rPr>
        <w:t>заболеваемость корью была зарегистрирована в 58 регионах Российской Федерации</w:t>
      </w:r>
      <w:r w:rsidRPr="00F60596">
        <w:rPr>
          <w:rFonts w:ascii="Times New Roman" w:hAnsi="Times New Roman"/>
        </w:rPr>
        <w:t xml:space="preserve"> </w:t>
      </w:r>
      <w:r w:rsidRPr="009317EE">
        <w:rPr>
          <w:rFonts w:ascii="Times New Roman" w:hAnsi="Times New Roman"/>
        </w:rPr>
        <w:t>в 201</w:t>
      </w:r>
      <w:r>
        <w:rPr>
          <w:rFonts w:ascii="Times New Roman" w:hAnsi="Times New Roman"/>
        </w:rPr>
        <w:t>6</w:t>
      </w:r>
      <w:r w:rsidRPr="009317EE"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>,</w:t>
      </w:r>
      <w:r w:rsidRPr="009317EE">
        <w:rPr>
          <w:rFonts w:ascii="Times New Roman" w:hAnsi="Times New Roman"/>
        </w:rPr>
        <w:t xml:space="preserve"> что в 2,3 раза выше п</w:t>
      </w:r>
      <w:r>
        <w:rPr>
          <w:rFonts w:ascii="Times New Roman" w:hAnsi="Times New Roman"/>
        </w:rPr>
        <w:t>редполагаемой</w:t>
      </w:r>
      <w:r w:rsidRPr="009317EE">
        <w:rPr>
          <w:rFonts w:ascii="Times New Roman" w:hAnsi="Times New Roman"/>
        </w:rPr>
        <w:t xml:space="preserve">. </w:t>
      </w:r>
    </w:p>
    <w:p w:rsidR="00991014" w:rsidRDefault="00991014" w:rsidP="00991014">
      <w:pPr>
        <w:spacing w:after="0"/>
        <w:ind w:firstLine="708"/>
        <w:jc w:val="both"/>
        <w:rPr>
          <w:rFonts w:ascii="Times New Roman" w:hAnsi="Times New Roman"/>
        </w:rPr>
      </w:pPr>
      <w:r w:rsidRPr="009317EE">
        <w:rPr>
          <w:rFonts w:ascii="Times New Roman" w:hAnsi="Times New Roman"/>
        </w:rPr>
        <w:t>Корь была известна человечеству задолго до нашей эры и оправдывала название «детской чумы» так как характеризовалась всеобщей заболеваемостью и высокими показателями смертности. Наиболее часто дети болели в возрасте 2—5 лет, у детей до 1 года, особенно до 6—8 месяцев за счет транс</w:t>
      </w:r>
      <w:r>
        <w:rPr>
          <w:rFonts w:ascii="Times New Roman" w:hAnsi="Times New Roman"/>
        </w:rPr>
        <w:t xml:space="preserve">- </w:t>
      </w:r>
      <w:proofErr w:type="spellStart"/>
      <w:r w:rsidRPr="009317EE">
        <w:rPr>
          <w:rFonts w:ascii="Times New Roman" w:hAnsi="Times New Roman"/>
        </w:rPr>
        <w:t>плацентарно</w:t>
      </w:r>
      <w:proofErr w:type="spellEnd"/>
      <w:r w:rsidRPr="009317EE">
        <w:rPr>
          <w:rFonts w:ascii="Times New Roman" w:hAnsi="Times New Roman"/>
        </w:rPr>
        <w:t xml:space="preserve"> полученного от матери прочного постинфекционного иммунитета заболеваемость была ниже. Второй период в эволюции кори связан с использованием антибиотиков, что привело к уменьшению осложнений и значительному сокращению летальности. Третий этап характеризовался внедрением массовой иммунизации, которая была введена в нашей стране в 1968 году, что привело к резкому снижению заболеваемости детского населения, «</w:t>
      </w:r>
      <w:proofErr w:type="spellStart"/>
      <w:r w:rsidRPr="009317EE">
        <w:rPr>
          <w:rFonts w:ascii="Times New Roman" w:hAnsi="Times New Roman"/>
        </w:rPr>
        <w:t>повзрослению</w:t>
      </w:r>
      <w:proofErr w:type="spellEnd"/>
      <w:r w:rsidRPr="009317EE">
        <w:rPr>
          <w:rFonts w:ascii="Times New Roman" w:hAnsi="Times New Roman"/>
        </w:rPr>
        <w:t xml:space="preserve">» инфекции, а также появлению кори у детей до года, так как женщины к детородному возрасту частично утрачивали </w:t>
      </w:r>
      <w:proofErr w:type="spellStart"/>
      <w:r w:rsidRPr="009317EE">
        <w:rPr>
          <w:rFonts w:ascii="Times New Roman" w:hAnsi="Times New Roman"/>
        </w:rPr>
        <w:t>постпрививочный</w:t>
      </w:r>
      <w:proofErr w:type="spellEnd"/>
      <w:r w:rsidRPr="009317EE">
        <w:rPr>
          <w:rFonts w:ascii="Times New Roman" w:hAnsi="Times New Roman"/>
        </w:rPr>
        <w:t xml:space="preserve"> иммунитет.</w:t>
      </w:r>
    </w:p>
    <w:p w:rsidR="00991014" w:rsidRDefault="00991014" w:rsidP="00991014">
      <w:pPr>
        <w:spacing w:after="0"/>
        <w:ind w:firstLine="709"/>
        <w:jc w:val="both"/>
        <w:rPr>
          <w:rFonts w:ascii="Times New Roman" w:hAnsi="Times New Roman"/>
        </w:rPr>
      </w:pPr>
      <w:r w:rsidRPr="004C2ED1">
        <w:rPr>
          <w:rFonts w:ascii="Times New Roman" w:hAnsi="Times New Roman"/>
          <w:b/>
        </w:rPr>
        <w:t>Корь</w:t>
      </w:r>
      <w:r w:rsidRPr="00233391">
        <w:rPr>
          <w:rFonts w:ascii="Times New Roman" w:hAnsi="Times New Roman"/>
        </w:rPr>
        <w:t xml:space="preserve"> — </w:t>
      </w:r>
      <w:proofErr w:type="spellStart"/>
      <w:r w:rsidRPr="00233391">
        <w:rPr>
          <w:rFonts w:ascii="Times New Roman" w:hAnsi="Times New Roman"/>
        </w:rPr>
        <w:t>антропонозная</w:t>
      </w:r>
      <w:proofErr w:type="spellEnd"/>
      <w:r w:rsidRPr="00233391">
        <w:rPr>
          <w:rFonts w:ascii="Times New Roman" w:hAnsi="Times New Roman"/>
        </w:rPr>
        <w:t xml:space="preserve"> острая вирусная инфекционная болезнь с аспирационным механизмом передачи возбудителя, для которой характерна цикличность течения, лихорадка, интоксикация, катарально-респираторный синдром, наличие пятен Филатова–</w:t>
      </w:r>
      <w:proofErr w:type="spellStart"/>
      <w:r w:rsidRPr="00233391">
        <w:rPr>
          <w:rFonts w:ascii="Times New Roman" w:hAnsi="Times New Roman"/>
        </w:rPr>
        <w:t>Коплика</w:t>
      </w:r>
      <w:proofErr w:type="spellEnd"/>
      <w:r w:rsidRPr="00233391">
        <w:rPr>
          <w:rFonts w:ascii="Times New Roman" w:hAnsi="Times New Roman"/>
        </w:rPr>
        <w:t xml:space="preserve"> и пятнисто-папулезная сыпь.</w:t>
      </w:r>
    </w:p>
    <w:p w:rsidR="00991014" w:rsidRPr="00233391" w:rsidRDefault="00991014" w:rsidP="00991014">
      <w:pPr>
        <w:spacing w:after="0"/>
        <w:ind w:firstLine="709"/>
        <w:jc w:val="both"/>
        <w:rPr>
          <w:rFonts w:ascii="Times New Roman" w:hAnsi="Times New Roman"/>
        </w:rPr>
      </w:pPr>
      <w:r w:rsidRPr="004C2ED1">
        <w:rPr>
          <w:rFonts w:ascii="Times New Roman" w:hAnsi="Times New Roman"/>
          <w:b/>
        </w:rPr>
        <w:t>Источник инфекции при кори –</w:t>
      </w:r>
      <w:r w:rsidRPr="00233391">
        <w:rPr>
          <w:rFonts w:ascii="Times New Roman" w:hAnsi="Times New Roman"/>
        </w:rPr>
        <w:t xml:space="preserve"> больной человек, вирус переносится воздушно-капельным путем и отличается крайне высокой </w:t>
      </w:r>
      <w:proofErr w:type="spellStart"/>
      <w:r w:rsidRPr="00233391">
        <w:rPr>
          <w:rFonts w:ascii="Times New Roman" w:hAnsi="Times New Roman"/>
        </w:rPr>
        <w:t>контагиозностью</w:t>
      </w:r>
      <w:proofErr w:type="spellEnd"/>
      <w:r w:rsidRPr="00233391">
        <w:rPr>
          <w:rFonts w:ascii="Times New Roman" w:hAnsi="Times New Roman"/>
        </w:rPr>
        <w:t xml:space="preserve">. Профилактика кори у детей </w:t>
      </w:r>
      <w:r>
        <w:rPr>
          <w:rFonts w:ascii="Times New Roman" w:hAnsi="Times New Roman"/>
        </w:rPr>
        <w:t xml:space="preserve">и взрослых </w:t>
      </w:r>
      <w:r w:rsidRPr="00233391">
        <w:rPr>
          <w:rFonts w:ascii="Times New Roman" w:hAnsi="Times New Roman"/>
        </w:rPr>
        <w:t>проводится в виде плановой вакцинации в два этапа. Сформированный иммунитет защищает от заболевания или, в случае заражения, помогает перенести болезнь в легкой форме и без осложнений.</w:t>
      </w:r>
    </w:p>
    <w:p w:rsidR="00991014" w:rsidRPr="00233391" w:rsidRDefault="00991014" w:rsidP="00991014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lang w:eastAsia="ru-RU"/>
        </w:rPr>
      </w:pPr>
      <w:r w:rsidRPr="004C2ED1">
        <w:rPr>
          <w:rFonts w:ascii="Times New Roman" w:hAnsi="Times New Roman"/>
          <w:b/>
          <w:bCs/>
          <w:lang w:eastAsia="ru-RU"/>
        </w:rPr>
        <w:t>Причины заболевания</w:t>
      </w:r>
      <w:r w:rsidRPr="00233391">
        <w:rPr>
          <w:rFonts w:ascii="Times New Roman" w:hAnsi="Times New Roman"/>
          <w:bCs/>
          <w:lang w:eastAsia="ru-RU"/>
        </w:rPr>
        <w:t xml:space="preserve">: </w:t>
      </w:r>
      <w:r w:rsidRPr="00233391">
        <w:rPr>
          <w:rFonts w:ascii="Times New Roman" w:hAnsi="Times New Roman"/>
          <w:lang w:eastAsia="ru-RU"/>
        </w:rPr>
        <w:t xml:space="preserve">Возбудитель заболевания относится к </w:t>
      </w:r>
      <w:proofErr w:type="spellStart"/>
      <w:r w:rsidRPr="00233391">
        <w:rPr>
          <w:rFonts w:ascii="Times New Roman" w:hAnsi="Times New Roman"/>
          <w:lang w:eastAsia="ru-RU"/>
        </w:rPr>
        <w:t>парамиксовирусам</w:t>
      </w:r>
      <w:proofErr w:type="spellEnd"/>
      <w:r w:rsidRPr="00233391">
        <w:rPr>
          <w:rFonts w:ascii="Times New Roman" w:hAnsi="Times New Roman"/>
          <w:lang w:eastAsia="ru-RU"/>
        </w:rPr>
        <w:t xml:space="preserve">. Сам </w:t>
      </w:r>
      <w:proofErr w:type="spellStart"/>
      <w:r w:rsidRPr="00233391">
        <w:rPr>
          <w:rFonts w:ascii="Times New Roman" w:hAnsi="Times New Roman"/>
          <w:lang w:eastAsia="ru-RU"/>
        </w:rPr>
        <w:t>парамиксовирус</w:t>
      </w:r>
      <w:proofErr w:type="spellEnd"/>
      <w:r w:rsidRPr="00233391">
        <w:rPr>
          <w:rFonts w:ascii="Times New Roman" w:hAnsi="Times New Roman"/>
          <w:lang w:eastAsia="ru-RU"/>
        </w:rPr>
        <w:t xml:space="preserve"> неустойчив вне организма, быстро разрушается под воздействием ультрафиолетовых лучей, пониженной влажности, однако сохраняется при низких (до -70°С) температурах.</w:t>
      </w:r>
    </w:p>
    <w:p w:rsidR="00991014" w:rsidRDefault="00991014" w:rsidP="00991014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4C2ED1">
        <w:rPr>
          <w:rFonts w:ascii="Times New Roman" w:hAnsi="Times New Roman"/>
          <w:b/>
          <w:lang w:eastAsia="ru-RU"/>
        </w:rPr>
        <w:t>Сезонность заболеваемости</w:t>
      </w:r>
      <w:r w:rsidRPr="00233391">
        <w:rPr>
          <w:rFonts w:ascii="Times New Roman" w:hAnsi="Times New Roman"/>
          <w:lang w:eastAsia="ru-RU"/>
        </w:rPr>
        <w:t xml:space="preserve"> – с октября по апрель – связана со скоплением людей в помещениях. Случаи инфицирования через третьих лиц крайне редки ввиду быстрого разрушения вируса во внешней среде.</w:t>
      </w:r>
    </w:p>
    <w:p w:rsidR="00991014" w:rsidRPr="004C2ED1" w:rsidRDefault="00991014" w:rsidP="0099101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             </w:t>
      </w:r>
      <w:r w:rsidRPr="004C2ED1">
        <w:rPr>
          <w:rFonts w:ascii="Times New Roman" w:hAnsi="Times New Roman"/>
          <w:b/>
          <w:bCs/>
          <w:lang w:eastAsia="ru-RU"/>
        </w:rPr>
        <w:t xml:space="preserve">Основные симптомы: </w:t>
      </w:r>
      <w:r w:rsidRPr="004C2ED1">
        <w:rPr>
          <w:rFonts w:ascii="Times New Roman" w:hAnsi="Times New Roman"/>
          <w:lang w:eastAsia="ru-RU"/>
        </w:rPr>
        <w:t>общее недомогание, повышение температуры, насморк, кашель, покраснение глаз и слезотечение, мелкие белые пятна на внутренней поверхности щек. Через несколько дней появляется сыпь, обычно на лице и верхней части шеи, постепенно сыпь распространяется по телу и, в конечном итоге, появляется на руках и ногах.</w:t>
      </w:r>
    </w:p>
    <w:p w:rsidR="00991014" w:rsidRDefault="00991014" w:rsidP="0099101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33391">
        <w:rPr>
          <w:rFonts w:ascii="Times New Roman" w:hAnsi="Times New Roman"/>
          <w:lang w:eastAsia="ru-RU"/>
        </w:rPr>
        <w:t xml:space="preserve"> </w:t>
      </w:r>
      <w:r w:rsidRPr="00233391">
        <w:rPr>
          <w:rFonts w:ascii="Times New Roman" w:hAnsi="Times New Roman"/>
          <w:lang w:eastAsia="ru-RU"/>
        </w:rPr>
        <w:tab/>
        <w:t>Особую опасность представляет выделение активного вируса больным в инкубационный период, когда до начала высыпаний остается 3-4 дня и точная диагностика по клинической картине болезни не представляется возможной.</w:t>
      </w:r>
    </w:p>
    <w:p w:rsidR="00991014" w:rsidRPr="00233391" w:rsidRDefault="00991014" w:rsidP="00991014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233391">
        <w:rPr>
          <w:rFonts w:ascii="Times New Roman" w:hAnsi="Times New Roman"/>
          <w:lang w:eastAsia="ru-RU"/>
        </w:rPr>
        <w:t xml:space="preserve">Больной корью человек опасен для окружающих в течение 7-10 дней. Вирус </w:t>
      </w:r>
      <w:proofErr w:type="spellStart"/>
      <w:r w:rsidRPr="00233391">
        <w:rPr>
          <w:rFonts w:ascii="Times New Roman" w:hAnsi="Times New Roman"/>
          <w:lang w:eastAsia="ru-RU"/>
        </w:rPr>
        <w:t>высококонтагиозен</w:t>
      </w:r>
      <w:proofErr w:type="spellEnd"/>
      <w:r w:rsidRPr="00233391">
        <w:rPr>
          <w:rFonts w:ascii="Times New Roman" w:hAnsi="Times New Roman"/>
          <w:lang w:eastAsia="ru-RU"/>
        </w:rPr>
        <w:t>, процент передачи инфекции при тесном контакте составляет почти 100% случаев при отсутствии вакцинации. Возбудитель также может перемещаться воздушным путем, например, через лестничные клетки, вентиляционные шахты в многоквартирных домах.</w:t>
      </w:r>
    </w:p>
    <w:p w:rsidR="00991014" w:rsidRPr="00233391" w:rsidRDefault="00991014" w:rsidP="00991014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233391">
        <w:rPr>
          <w:rFonts w:ascii="Times New Roman" w:hAnsi="Times New Roman"/>
          <w:lang w:eastAsia="ru-RU"/>
        </w:rPr>
        <w:t xml:space="preserve">В последние десятилетия благодаря введению вакцинации в плановые прививки заболеваемость детей значительно снизилась, однако среди взрослой популяции сохраняется достаточно высокое количество людей, не имеющих иммунитета к </w:t>
      </w:r>
      <w:proofErr w:type="spellStart"/>
      <w:r w:rsidRPr="00233391">
        <w:rPr>
          <w:rFonts w:ascii="Times New Roman" w:hAnsi="Times New Roman"/>
          <w:lang w:eastAsia="ru-RU"/>
        </w:rPr>
        <w:t>парамиксовирусу</w:t>
      </w:r>
      <w:proofErr w:type="spellEnd"/>
      <w:r w:rsidRPr="00233391">
        <w:rPr>
          <w:rFonts w:ascii="Times New Roman" w:hAnsi="Times New Roman"/>
          <w:lang w:eastAsia="ru-RU"/>
        </w:rPr>
        <w:t xml:space="preserve">, что обуславливает повышенное количество взрослых больных, а также появление случаев внутриутробного инфицирования плода от больной корью матери. </w:t>
      </w:r>
    </w:p>
    <w:p w:rsidR="00991014" w:rsidRPr="00233391" w:rsidRDefault="00991014" w:rsidP="00991014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233391">
        <w:rPr>
          <w:rFonts w:ascii="Times New Roman" w:hAnsi="Times New Roman"/>
          <w:lang w:eastAsia="ru-RU"/>
        </w:rPr>
        <w:t xml:space="preserve">Коревая инфекция у детей до двух лет чаще всего встречается при отсутствии у матери иммунитета к </w:t>
      </w:r>
      <w:proofErr w:type="spellStart"/>
      <w:r w:rsidRPr="00233391">
        <w:rPr>
          <w:rFonts w:ascii="Times New Roman" w:hAnsi="Times New Roman"/>
          <w:lang w:eastAsia="ru-RU"/>
        </w:rPr>
        <w:t>парамиксовирусу</w:t>
      </w:r>
      <w:proofErr w:type="spellEnd"/>
      <w:r w:rsidRPr="00233391">
        <w:rPr>
          <w:rFonts w:ascii="Times New Roman" w:hAnsi="Times New Roman"/>
          <w:lang w:eastAsia="ru-RU"/>
        </w:rPr>
        <w:t xml:space="preserve">, естественного или выработанного после вакцинации. Учитывая опасность болезни для грудных детей, прививка от </w:t>
      </w:r>
      <w:proofErr w:type="spellStart"/>
      <w:r w:rsidRPr="00233391">
        <w:rPr>
          <w:rFonts w:ascii="Times New Roman" w:hAnsi="Times New Roman"/>
          <w:lang w:eastAsia="ru-RU"/>
        </w:rPr>
        <w:t>парамиксовируса</w:t>
      </w:r>
      <w:proofErr w:type="spellEnd"/>
      <w:r w:rsidRPr="00233391">
        <w:rPr>
          <w:rFonts w:ascii="Times New Roman" w:hAnsi="Times New Roman"/>
          <w:lang w:eastAsia="ru-RU"/>
        </w:rPr>
        <w:t xml:space="preserve"> входит в рекомендованный </w:t>
      </w:r>
      <w:r w:rsidRPr="00233391">
        <w:rPr>
          <w:rFonts w:ascii="Times New Roman" w:hAnsi="Times New Roman"/>
          <w:lang w:eastAsia="ru-RU"/>
        </w:rPr>
        <w:lastRenderedPageBreak/>
        <w:t xml:space="preserve">список вакцин для женщин, планирующих беременность и не имеющих специфического иммунитета. </w:t>
      </w:r>
    </w:p>
    <w:p w:rsidR="00991014" w:rsidRDefault="00991014" w:rsidP="00991014">
      <w:pPr>
        <w:pStyle w:val="a5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233391">
        <w:rPr>
          <w:sz w:val="22"/>
          <w:szCs w:val="22"/>
        </w:rPr>
        <w:t xml:space="preserve">озбудитель проникает в тело человека сквозь слизистые дыхательных путей и органов зрения. Через три дня после проникновения </w:t>
      </w:r>
      <w:proofErr w:type="spellStart"/>
      <w:r w:rsidRPr="00233391">
        <w:rPr>
          <w:sz w:val="22"/>
          <w:szCs w:val="22"/>
        </w:rPr>
        <w:t>парамиксовирус</w:t>
      </w:r>
      <w:proofErr w:type="spellEnd"/>
      <w:r w:rsidRPr="00233391">
        <w:rPr>
          <w:sz w:val="22"/>
          <w:szCs w:val="22"/>
        </w:rPr>
        <w:t xml:space="preserve"> попадает в кровоток, разносится по лимфатическим узлам, оседает в селезенке, где активно размножается в кровотоке в течение инкубационного периода (от 7 до 17 дней). По окончании инкубационного периода новое поколение </w:t>
      </w:r>
      <w:proofErr w:type="spellStart"/>
      <w:r w:rsidRPr="00233391">
        <w:rPr>
          <w:sz w:val="22"/>
          <w:szCs w:val="22"/>
        </w:rPr>
        <w:t>парамиковируса</w:t>
      </w:r>
      <w:proofErr w:type="spellEnd"/>
      <w:r w:rsidRPr="00233391">
        <w:rPr>
          <w:sz w:val="22"/>
          <w:szCs w:val="22"/>
        </w:rPr>
        <w:t xml:space="preserve"> распространяется по всему организму, поражая кожу, конъюнктиву, органы желудочно-кишечного тракта, дыхательную и нервную системы. </w:t>
      </w:r>
    </w:p>
    <w:p w:rsidR="00991014" w:rsidRPr="00233391" w:rsidRDefault="00991014" w:rsidP="00991014">
      <w:pPr>
        <w:pStyle w:val="a5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33391">
        <w:rPr>
          <w:sz w:val="22"/>
          <w:szCs w:val="22"/>
        </w:rPr>
        <w:t xml:space="preserve">Болезнь корь опасна тяжелыми осложнениями: коревой пневмонией, менингитом, энцефалитом, </w:t>
      </w:r>
      <w:proofErr w:type="spellStart"/>
      <w:r w:rsidRPr="00233391">
        <w:rPr>
          <w:sz w:val="22"/>
          <w:szCs w:val="22"/>
        </w:rPr>
        <w:t>обструктивным</w:t>
      </w:r>
      <w:proofErr w:type="spellEnd"/>
      <w:r w:rsidRPr="00233391">
        <w:rPr>
          <w:sz w:val="22"/>
          <w:szCs w:val="22"/>
        </w:rPr>
        <w:t xml:space="preserve"> бронхитом, ларингостенозом и другими. Вопреки нередкому мнению заболевание не ограничивается температурой и высыпаниями на коже, а может иметь длительное тяжелое течение с выраженным влиянием на различные внутренние органы, требовать длительного периода реабилитации. Осложнения могут провоцировать </w:t>
      </w:r>
      <w:proofErr w:type="spellStart"/>
      <w:r w:rsidRPr="00233391">
        <w:rPr>
          <w:sz w:val="22"/>
          <w:szCs w:val="22"/>
        </w:rPr>
        <w:t>инвалидизацию</w:t>
      </w:r>
      <w:proofErr w:type="spellEnd"/>
      <w:r w:rsidRPr="00233391">
        <w:rPr>
          <w:sz w:val="22"/>
          <w:szCs w:val="22"/>
        </w:rPr>
        <w:t xml:space="preserve"> или заканчиваться летальным исходом. </w:t>
      </w:r>
    </w:p>
    <w:p w:rsidR="00991014" w:rsidRPr="00233391" w:rsidRDefault="00991014" w:rsidP="00991014">
      <w:pPr>
        <w:pStyle w:val="a5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33391">
        <w:rPr>
          <w:sz w:val="22"/>
          <w:szCs w:val="22"/>
        </w:rPr>
        <w:t xml:space="preserve">После окончания заболевания вырабатывается стойкий иммунитет. Случаи повторного заболевания корью исключительно редки и, как правило, связаны с состояниями иммунодефицитов или иммунной недостаточности. </w:t>
      </w:r>
    </w:p>
    <w:p w:rsidR="00991014" w:rsidRDefault="00991014" w:rsidP="00991014">
      <w:pPr>
        <w:keepNext/>
        <w:keepLines/>
        <w:widowControl w:val="0"/>
        <w:spacing w:after="0"/>
        <w:ind w:firstLine="709"/>
        <w:jc w:val="both"/>
        <w:rPr>
          <w:rFonts w:ascii="Times New Roman" w:hAnsi="Times New Roman"/>
        </w:rPr>
      </w:pPr>
    </w:p>
    <w:p w:rsidR="00991014" w:rsidRPr="004C2ED1" w:rsidRDefault="00991014" w:rsidP="00991014">
      <w:pPr>
        <w:keepNext/>
        <w:keepLines/>
        <w:widowControl w:val="0"/>
        <w:spacing w:after="0"/>
        <w:ind w:firstLine="709"/>
        <w:jc w:val="both"/>
        <w:rPr>
          <w:rFonts w:ascii="Times New Roman" w:hAnsi="Times New Roman"/>
        </w:rPr>
      </w:pPr>
      <w:r w:rsidRPr="004C2ED1">
        <w:rPr>
          <w:rFonts w:ascii="Times New Roman" w:hAnsi="Times New Roman"/>
        </w:rPr>
        <w:t xml:space="preserve">За 2 месяца 2019г.  в г. Екатеринбурге по предварительным диагнозам было зарегистрировано 45 случаев кори, в том числе у детей 31 случай, 2 случая у подростков, 12 заболевших взрослые. На территории </w:t>
      </w:r>
      <w:r>
        <w:rPr>
          <w:rFonts w:ascii="Times New Roman" w:hAnsi="Times New Roman"/>
        </w:rPr>
        <w:t>Арамильского ГО</w:t>
      </w:r>
      <w:r w:rsidRPr="004C2ED1">
        <w:rPr>
          <w:rFonts w:ascii="Times New Roman" w:hAnsi="Times New Roman"/>
        </w:rPr>
        <w:t xml:space="preserve"> за 2 месяца 2019г.  зарегистрировано </w:t>
      </w:r>
      <w:r>
        <w:rPr>
          <w:rFonts w:ascii="Times New Roman" w:hAnsi="Times New Roman"/>
        </w:rPr>
        <w:t>1</w:t>
      </w:r>
      <w:r w:rsidRPr="004C2ED1">
        <w:rPr>
          <w:rFonts w:ascii="Times New Roman" w:hAnsi="Times New Roman"/>
        </w:rPr>
        <w:t xml:space="preserve"> случа</w:t>
      </w:r>
      <w:r>
        <w:rPr>
          <w:rFonts w:ascii="Times New Roman" w:hAnsi="Times New Roman"/>
        </w:rPr>
        <w:t>й</w:t>
      </w:r>
      <w:r w:rsidRPr="004C2ED1">
        <w:rPr>
          <w:rFonts w:ascii="Times New Roman" w:hAnsi="Times New Roman"/>
        </w:rPr>
        <w:t xml:space="preserve"> кори, в том числе у 1 ребенка .</w:t>
      </w:r>
    </w:p>
    <w:p w:rsidR="00991014" w:rsidRPr="004C2ED1" w:rsidRDefault="00991014" w:rsidP="0099101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С связи с неблагоприятной ситуацией по кори п</w:t>
      </w:r>
      <w:r w:rsidRPr="004C2ED1">
        <w:rPr>
          <w:rFonts w:ascii="Times New Roman" w:hAnsi="Times New Roman"/>
          <w:lang w:eastAsia="ru-RU"/>
        </w:rPr>
        <w:t xml:space="preserve">о предложению Управления Роспотребнадзора по Свердловской области, администрация города Екатеринбурга ввела дополнительные профилактические (противоэпидемические) мероприятия, в том числе ограничение по </w:t>
      </w:r>
      <w:proofErr w:type="spellStart"/>
      <w:r w:rsidRPr="004C2ED1">
        <w:rPr>
          <w:rFonts w:ascii="Times New Roman" w:hAnsi="Times New Roman"/>
          <w:lang w:eastAsia="ru-RU"/>
        </w:rPr>
        <w:t>недопуску</w:t>
      </w:r>
      <w:proofErr w:type="spellEnd"/>
      <w:r w:rsidRPr="004C2ED1">
        <w:rPr>
          <w:rFonts w:ascii="Times New Roman" w:hAnsi="Times New Roman"/>
          <w:lang w:eastAsia="ru-RU"/>
        </w:rPr>
        <w:t xml:space="preserve"> незащищенных (</w:t>
      </w:r>
      <w:proofErr w:type="spellStart"/>
      <w:r w:rsidRPr="004C2ED1">
        <w:rPr>
          <w:rFonts w:ascii="Times New Roman" w:hAnsi="Times New Roman"/>
          <w:lang w:eastAsia="ru-RU"/>
        </w:rPr>
        <w:t>непривитых</w:t>
      </w:r>
      <w:proofErr w:type="spellEnd"/>
      <w:r w:rsidRPr="004C2ED1">
        <w:rPr>
          <w:rFonts w:ascii="Times New Roman" w:hAnsi="Times New Roman"/>
          <w:lang w:eastAsia="ru-RU"/>
        </w:rPr>
        <w:t>) детей и персонала в школы и детские сады.</w:t>
      </w:r>
      <w:r>
        <w:rPr>
          <w:rFonts w:ascii="Times New Roman" w:hAnsi="Times New Roman"/>
          <w:lang w:eastAsia="ru-RU"/>
        </w:rPr>
        <w:t xml:space="preserve"> Территориально </w:t>
      </w:r>
      <w:proofErr w:type="spellStart"/>
      <w:r>
        <w:rPr>
          <w:rFonts w:ascii="Times New Roman" w:hAnsi="Times New Roman"/>
          <w:lang w:eastAsia="ru-RU"/>
        </w:rPr>
        <w:t>Арамильский</w:t>
      </w:r>
      <w:proofErr w:type="spellEnd"/>
      <w:r>
        <w:rPr>
          <w:rFonts w:ascii="Times New Roman" w:hAnsi="Times New Roman"/>
          <w:lang w:eastAsia="ru-RU"/>
        </w:rPr>
        <w:t xml:space="preserve"> ГО находится в непосредственной близости с городом Екатеринбургом, что не исключает возможность заноса случаев кори.</w:t>
      </w:r>
    </w:p>
    <w:p w:rsidR="00991014" w:rsidRPr="00CE1FDA" w:rsidRDefault="00991014" w:rsidP="00991014">
      <w:pPr>
        <w:pStyle w:val="a4"/>
        <w:spacing w:line="276" w:lineRule="auto"/>
        <w:jc w:val="both"/>
        <w:rPr>
          <w:sz w:val="22"/>
          <w:szCs w:val="22"/>
        </w:rPr>
      </w:pPr>
    </w:p>
    <w:p w:rsidR="00991014" w:rsidRPr="00EB6160" w:rsidRDefault="00991014" w:rsidP="00991014">
      <w:pPr>
        <w:pStyle w:val="a4"/>
        <w:spacing w:line="360" w:lineRule="auto"/>
        <w:jc w:val="center"/>
        <w:rPr>
          <w:b/>
          <w:sz w:val="22"/>
          <w:szCs w:val="22"/>
        </w:rPr>
      </w:pPr>
      <w:r w:rsidRPr="00EB6160">
        <w:rPr>
          <w:b/>
          <w:sz w:val="22"/>
          <w:szCs w:val="22"/>
        </w:rPr>
        <w:t>Меры профилактики</w:t>
      </w:r>
    </w:p>
    <w:p w:rsidR="00991014" w:rsidRDefault="00991014" w:rsidP="00991014">
      <w:pPr>
        <w:pStyle w:val="a5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F0117B">
        <w:rPr>
          <w:sz w:val="22"/>
          <w:szCs w:val="22"/>
        </w:rPr>
        <w:t xml:space="preserve">Основным методом профилактики кори является </w:t>
      </w:r>
      <w:proofErr w:type="spellStart"/>
      <w:r w:rsidRPr="00F0117B">
        <w:rPr>
          <w:sz w:val="22"/>
          <w:szCs w:val="22"/>
        </w:rPr>
        <w:t>вакцинопрофилактика</w:t>
      </w:r>
      <w:proofErr w:type="spellEnd"/>
      <w:r w:rsidRPr="00F0117B">
        <w:rPr>
          <w:sz w:val="22"/>
          <w:szCs w:val="22"/>
        </w:rPr>
        <w:t xml:space="preserve">, цель которой — создание невосприимчивости населения к этой инфекции. Прививки проводят в рамках национального календаря профилактических прививок и календаря прививок по эпидемическим показаниям. </w:t>
      </w:r>
    </w:p>
    <w:p w:rsidR="00991014" w:rsidRPr="004C2ED1" w:rsidRDefault="00991014" w:rsidP="00991014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2ED1">
        <w:rPr>
          <w:rFonts w:ascii="Times New Roman" w:hAnsi="Times New Roman"/>
          <w:sz w:val="24"/>
          <w:szCs w:val="24"/>
          <w:lang w:eastAsia="ru-RU"/>
        </w:rPr>
        <w:t>Вакцинации против кори подлежат в соответствии с Национальным календарем профилактических прививок:</w:t>
      </w:r>
    </w:p>
    <w:p w:rsidR="00991014" w:rsidRPr="004C2ED1" w:rsidRDefault="00991014" w:rsidP="00991014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C2ED1">
        <w:rPr>
          <w:rFonts w:ascii="Times New Roman" w:hAnsi="Times New Roman"/>
          <w:i/>
          <w:sz w:val="24"/>
          <w:szCs w:val="24"/>
          <w:lang w:eastAsia="ru-RU"/>
        </w:rPr>
        <w:t>однократной иммунизации – дети с 1 года до 6 лет;</w:t>
      </w:r>
    </w:p>
    <w:p w:rsidR="00991014" w:rsidRPr="004C2ED1" w:rsidRDefault="00991014" w:rsidP="00991014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C2ED1">
        <w:rPr>
          <w:rFonts w:ascii="Times New Roman" w:hAnsi="Times New Roman"/>
          <w:i/>
          <w:sz w:val="24"/>
          <w:szCs w:val="24"/>
          <w:lang w:eastAsia="ru-RU"/>
        </w:rPr>
        <w:t>двукратной иммунизации:</w:t>
      </w:r>
    </w:p>
    <w:p w:rsidR="00991014" w:rsidRPr="004C2ED1" w:rsidRDefault="00991014" w:rsidP="00991014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C2ED1">
        <w:rPr>
          <w:rFonts w:ascii="Times New Roman" w:hAnsi="Times New Roman"/>
          <w:i/>
          <w:sz w:val="24"/>
          <w:szCs w:val="24"/>
          <w:lang w:eastAsia="ru-RU"/>
        </w:rPr>
        <w:t>- дети в  возрасте с 6 до 17 лет (включительно);</w:t>
      </w:r>
    </w:p>
    <w:p w:rsidR="00991014" w:rsidRPr="004C2ED1" w:rsidRDefault="00991014" w:rsidP="00991014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C2ED1">
        <w:rPr>
          <w:rFonts w:ascii="Times New Roman" w:hAnsi="Times New Roman"/>
          <w:i/>
          <w:sz w:val="24"/>
          <w:szCs w:val="24"/>
          <w:lang w:eastAsia="ru-RU"/>
        </w:rPr>
        <w:t>- взрослые в возрасте 18-35 лет (включительно);</w:t>
      </w:r>
    </w:p>
    <w:p w:rsidR="00991014" w:rsidRPr="004C2ED1" w:rsidRDefault="00991014" w:rsidP="00991014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C2ED1">
        <w:rPr>
          <w:rFonts w:ascii="Times New Roman" w:hAnsi="Times New Roman"/>
          <w:i/>
          <w:sz w:val="24"/>
          <w:szCs w:val="24"/>
          <w:lang w:eastAsia="ru-RU"/>
        </w:rPr>
        <w:t>- взрослые с 36 до 55 лет (включительно), относящихся к группам риска (организации торговли, транспорта, коммунальной и социальной сферы, лица, работающие вахтовым методом, и сотрудники государственных контрольных органов в пунктах пропуска через государственную границу Российской Федерации);</w:t>
      </w:r>
    </w:p>
    <w:p w:rsidR="00991014" w:rsidRPr="004C2ED1" w:rsidRDefault="00991014" w:rsidP="00991014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C2ED1">
        <w:rPr>
          <w:rFonts w:ascii="Times New Roman" w:hAnsi="Times New Roman"/>
          <w:i/>
          <w:sz w:val="24"/>
          <w:szCs w:val="24"/>
          <w:lang w:eastAsia="ru-RU"/>
        </w:rPr>
        <w:t>- в соответствии с Постановлением государственного санитарного врача по Свердловской области «О проведении профилактических прививок против в Свердловской области» от 24.01.2014г., независимо от возраста - работники организаций, осуществляющих медицинскую и образовательную деятельность, независимо от их организационно-правовой основы и формы собственности, студенты высших и средних медицинских учебных заведений, иностранные граждане, прибывающих на территорию г. Екатеринбурга с целью осуществления трудовой деятельности;</w:t>
      </w:r>
    </w:p>
    <w:p w:rsidR="00991014" w:rsidRDefault="00991014" w:rsidP="00991014">
      <w:pPr>
        <w:pStyle w:val="ConsPlusTitle"/>
        <w:rPr>
          <w:szCs w:val="22"/>
        </w:rPr>
      </w:pPr>
    </w:p>
    <w:p w:rsidR="00991014" w:rsidRPr="005478C8" w:rsidRDefault="00991014" w:rsidP="00991014">
      <w:pPr>
        <w:pStyle w:val="ConsPlusTitle"/>
        <w:rPr>
          <w:rFonts w:ascii="Times New Roman" w:hAnsi="Times New Roman" w:cs="Times New Roman"/>
          <w:b w:val="0"/>
        </w:rPr>
      </w:pPr>
      <w:r w:rsidRPr="005478C8">
        <w:rPr>
          <w:rFonts w:ascii="Times New Roman" w:hAnsi="Times New Roman" w:cs="Times New Roman"/>
          <w:szCs w:val="22"/>
        </w:rPr>
        <w:t xml:space="preserve">       </w:t>
      </w:r>
      <w:r w:rsidRPr="005478C8">
        <w:rPr>
          <w:rFonts w:ascii="Times New Roman" w:hAnsi="Times New Roman" w:cs="Times New Roman"/>
          <w:b w:val="0"/>
          <w:szCs w:val="22"/>
        </w:rPr>
        <w:t>Кроме этого,</w:t>
      </w:r>
      <w:r w:rsidRPr="005478C8">
        <w:rPr>
          <w:rFonts w:ascii="Times New Roman" w:hAnsi="Times New Roman" w:cs="Times New Roman"/>
          <w:szCs w:val="22"/>
        </w:rPr>
        <w:t xml:space="preserve"> </w:t>
      </w:r>
      <w:r w:rsidRPr="005478C8">
        <w:rPr>
          <w:rFonts w:ascii="Times New Roman" w:hAnsi="Times New Roman" w:cs="Times New Roman"/>
        </w:rPr>
        <w:t xml:space="preserve"> </w:t>
      </w:r>
      <w:r w:rsidRPr="005478C8">
        <w:rPr>
          <w:rFonts w:ascii="Times New Roman" w:hAnsi="Times New Roman" w:cs="Times New Roman"/>
          <w:b w:val="0"/>
        </w:rPr>
        <w:t xml:space="preserve">в соответствии с Постановлением главного государственного санитарного врача Российской Федерации от 6 марта 2019 г. N 2 « О ПРОВЕДЕНИИ ПОДЧИЩАЮЩЕЙ </w:t>
      </w:r>
      <w:r w:rsidRPr="005478C8">
        <w:rPr>
          <w:rFonts w:ascii="Times New Roman" w:hAnsi="Times New Roman" w:cs="Times New Roman"/>
          <w:b w:val="0"/>
        </w:rPr>
        <w:lastRenderedPageBreak/>
        <w:t>ИММУНИЗАЦИИ ПРОТИВ КОРИ НА ТЕРРИТОРИИРОССИЙСКОЙ ФЕДЕРАЦИИ»:</w:t>
      </w:r>
    </w:p>
    <w:p w:rsidR="00991014" w:rsidRPr="005478C8" w:rsidRDefault="00991014" w:rsidP="00991014">
      <w:pPr>
        <w:pStyle w:val="ConsPlusNormal"/>
        <w:jc w:val="both"/>
        <w:rPr>
          <w:rFonts w:ascii="Times New Roman" w:hAnsi="Times New Roman" w:cs="Times New Roman"/>
          <w:i/>
        </w:rPr>
      </w:pPr>
      <w:r w:rsidRPr="005478C8">
        <w:rPr>
          <w:rFonts w:ascii="Times New Roman" w:hAnsi="Times New Roman" w:cs="Times New Roman"/>
          <w:i/>
        </w:rPr>
        <w:t>- Будет организована работа по выявлению и вакцинации в срок с 01.04.2019 по 01.10.2019 года  лиц из числа детского и взрослого населения (в том числе среди лиц, ведущих кочевой и (или) полукочевой образ жизни и не имеющих места, где они постоянно или преимущественно проживают, беженцев, вынужденных переселенцев, мигрантов), не болевших корью, не получивших прививки против кори в соответствии с национальным календарем профилактических прививок (не привитых против кори, привитых однократно), не имеющих сведений о прививках против кори и не включенных в утвержденный на 2019 год план профилактических прививок.</w:t>
      </w:r>
    </w:p>
    <w:p w:rsidR="00991014" w:rsidRPr="005478C8" w:rsidRDefault="00991014" w:rsidP="00991014">
      <w:pPr>
        <w:pStyle w:val="ConsPlusNormal"/>
        <w:jc w:val="both"/>
        <w:rPr>
          <w:rFonts w:ascii="Times New Roman" w:hAnsi="Times New Roman" w:cs="Times New Roman"/>
          <w:i/>
        </w:rPr>
      </w:pPr>
      <w:r w:rsidRPr="005478C8">
        <w:rPr>
          <w:rFonts w:ascii="Times New Roman" w:hAnsi="Times New Roman" w:cs="Times New Roman"/>
          <w:i/>
        </w:rPr>
        <w:t>- Работа по пересмотру медицинских противопоказаний к проведению прививок против кори;</w:t>
      </w:r>
    </w:p>
    <w:p w:rsidR="00991014" w:rsidRPr="005478C8" w:rsidRDefault="00991014" w:rsidP="00991014">
      <w:pPr>
        <w:pStyle w:val="ConsPlusNormal"/>
        <w:jc w:val="both"/>
        <w:rPr>
          <w:rFonts w:ascii="Times New Roman" w:hAnsi="Times New Roman" w:cs="Times New Roman"/>
          <w:i/>
        </w:rPr>
      </w:pPr>
      <w:r w:rsidRPr="005478C8">
        <w:rPr>
          <w:rFonts w:ascii="Times New Roman" w:hAnsi="Times New Roman" w:cs="Times New Roman"/>
          <w:i/>
        </w:rPr>
        <w:t>- мероприятия по работе с населением, отказывающимся от профилактических прививок;</w:t>
      </w:r>
    </w:p>
    <w:p w:rsidR="00991014" w:rsidRPr="005478C8" w:rsidRDefault="00991014" w:rsidP="00991014">
      <w:pPr>
        <w:pStyle w:val="ConsPlusNormal"/>
        <w:jc w:val="both"/>
        <w:rPr>
          <w:rFonts w:ascii="Times New Roman" w:hAnsi="Times New Roman" w:cs="Times New Roman"/>
          <w:i/>
        </w:rPr>
      </w:pPr>
      <w:r w:rsidRPr="005478C8">
        <w:rPr>
          <w:rFonts w:ascii="Times New Roman" w:hAnsi="Times New Roman" w:cs="Times New Roman"/>
          <w:i/>
        </w:rPr>
        <w:t>- Работодателям, привлекающим к трудовой деятельности иностранных граждан, в срок до 31.12.2019 должны обеспечить проведение иммунизации против кори указанных иностранных граждан, не болевших корью и не имеющих прививок или сведений о прививках против кори.</w:t>
      </w:r>
    </w:p>
    <w:p w:rsidR="00991014" w:rsidRPr="004C2ED1" w:rsidRDefault="00991014" w:rsidP="0099101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</w:p>
    <w:p w:rsidR="00991014" w:rsidRPr="00F0117B" w:rsidRDefault="00991014" w:rsidP="00991014">
      <w:pPr>
        <w:pStyle w:val="a5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F0117B">
        <w:rPr>
          <w:sz w:val="22"/>
          <w:szCs w:val="22"/>
        </w:rPr>
        <w:t>Комплекс противоэпидемических и профилактических мероприятий включает выявление источников инфекции, определение границ эпидемических очагов, контактировавших с больным корью и не защищенных против кори среди них.</w:t>
      </w:r>
    </w:p>
    <w:p w:rsidR="00991014" w:rsidRPr="00F0117B" w:rsidRDefault="00991014" w:rsidP="0099101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F0117B">
        <w:rPr>
          <w:sz w:val="22"/>
          <w:szCs w:val="22"/>
        </w:rPr>
        <w:t>В эпидемическом очаге кори осуществляют проветривание и влажную уборку.</w:t>
      </w:r>
    </w:p>
    <w:p w:rsidR="00991014" w:rsidRPr="00F0117B" w:rsidRDefault="00991014" w:rsidP="0099101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F0117B">
        <w:rPr>
          <w:sz w:val="22"/>
          <w:szCs w:val="22"/>
        </w:rPr>
        <w:t>Следует отметить, что достижение устойчивой стабилизации заболеваемости корью на спорадическом уровне возможно только за счет высокого охвата детского</w:t>
      </w:r>
      <w:r>
        <w:rPr>
          <w:sz w:val="22"/>
          <w:szCs w:val="22"/>
        </w:rPr>
        <w:t xml:space="preserve"> и взрослого </w:t>
      </w:r>
      <w:r w:rsidRPr="00F0117B">
        <w:rPr>
          <w:sz w:val="22"/>
          <w:szCs w:val="22"/>
        </w:rPr>
        <w:t>населения прививками против кори на каждом участке. Причем уровень охвата прививками не должен снижаться при регистрации на территории низких показателей заболеваемости или при полном отсутствии случаев кори. Необходимо иметь в виду, что уровень охвата прививками не менее 95% декретированных возрастов препятствует распространению возбудителя среди населения в случае его заноса из-за рубежа.</w:t>
      </w:r>
    </w:p>
    <w:p w:rsidR="00991014" w:rsidRPr="00EB6160" w:rsidRDefault="00991014" w:rsidP="00991014">
      <w:pPr>
        <w:spacing w:after="0" w:line="240" w:lineRule="auto"/>
        <w:jc w:val="both"/>
        <w:rPr>
          <w:rFonts w:ascii="Times New Roman" w:hAnsi="Times New Roman"/>
        </w:rPr>
      </w:pPr>
    </w:p>
    <w:p w:rsidR="00991014" w:rsidRPr="00EB6160" w:rsidRDefault="00991014" w:rsidP="00991014">
      <w:pPr>
        <w:spacing w:after="0" w:line="240" w:lineRule="auto"/>
        <w:jc w:val="both"/>
        <w:rPr>
          <w:rFonts w:ascii="Times New Roman" w:hAnsi="Times New Roman"/>
        </w:rPr>
      </w:pPr>
      <w:r w:rsidRPr="00EB6160">
        <w:rPr>
          <w:rFonts w:ascii="Times New Roman" w:hAnsi="Times New Roman"/>
        </w:rPr>
        <w:t xml:space="preserve">Согласовано: </w:t>
      </w:r>
      <w:r w:rsidRPr="00EB6160">
        <w:rPr>
          <w:rFonts w:ascii="Times New Roman" w:hAnsi="Times New Roman"/>
        </w:rPr>
        <w:tab/>
      </w:r>
      <w:r>
        <w:rPr>
          <w:rFonts w:ascii="Times New Roman" w:hAnsi="Times New Roman"/>
        </w:rPr>
        <w:t>и.о.</w:t>
      </w:r>
      <w:r w:rsidRPr="00EB6160">
        <w:rPr>
          <w:rFonts w:ascii="Times New Roman" w:hAnsi="Times New Roman"/>
        </w:rPr>
        <w:t>начальник</w:t>
      </w:r>
      <w:r>
        <w:rPr>
          <w:rFonts w:ascii="Times New Roman" w:hAnsi="Times New Roman"/>
        </w:rPr>
        <w:t>а</w:t>
      </w:r>
      <w:r w:rsidRPr="00EB6160">
        <w:rPr>
          <w:rFonts w:ascii="Times New Roman" w:hAnsi="Times New Roman"/>
        </w:rPr>
        <w:t xml:space="preserve"> Южного Екатеринбургского отдела Управления Роспотребнадзора по Свердловской области </w:t>
      </w:r>
      <w:r>
        <w:rPr>
          <w:rFonts w:ascii="Times New Roman" w:hAnsi="Times New Roman"/>
        </w:rPr>
        <w:t>Шатовой Н.В.</w:t>
      </w:r>
    </w:p>
    <w:p w:rsidR="00991014" w:rsidRPr="00EB6160" w:rsidRDefault="00991014" w:rsidP="00991014">
      <w:pPr>
        <w:spacing w:after="0" w:line="240" w:lineRule="auto"/>
        <w:jc w:val="both"/>
        <w:rPr>
          <w:rFonts w:ascii="Times New Roman" w:hAnsi="Times New Roman"/>
        </w:rPr>
      </w:pPr>
    </w:p>
    <w:p w:rsidR="00991014" w:rsidRPr="00EB6160" w:rsidRDefault="00991014" w:rsidP="00991014">
      <w:pPr>
        <w:tabs>
          <w:tab w:val="left" w:pos="2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B6160">
        <w:rPr>
          <w:rFonts w:ascii="Times New Roman" w:hAnsi="Times New Roman"/>
        </w:rPr>
        <w:t xml:space="preserve">Исполнитель: врач-эпидемиолог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и  Сысертском районе»  </w:t>
      </w:r>
      <w:r>
        <w:rPr>
          <w:rFonts w:ascii="Times New Roman" w:hAnsi="Times New Roman"/>
        </w:rPr>
        <w:t>Медведева Т.А.</w:t>
      </w:r>
    </w:p>
    <w:p w:rsidR="00991014" w:rsidRPr="00EB6160" w:rsidRDefault="00991014" w:rsidP="00991014"/>
    <w:p w:rsidR="00AC5DB9" w:rsidRDefault="00AC5DB9" w:rsidP="00991014">
      <w:pPr>
        <w:spacing w:after="0"/>
        <w:ind w:firstLine="708"/>
        <w:jc w:val="both"/>
      </w:pPr>
    </w:p>
    <w:sectPr w:rsidR="00AC5DB9" w:rsidSect="00835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characterSpacingControl w:val="doNotCompress"/>
  <w:compat/>
  <w:rsids>
    <w:rsidRoot w:val="00823A32"/>
    <w:rsid w:val="00055807"/>
    <w:rsid w:val="000649B5"/>
    <w:rsid w:val="001D1BF9"/>
    <w:rsid w:val="00290B0B"/>
    <w:rsid w:val="002D3D90"/>
    <w:rsid w:val="002F5DD8"/>
    <w:rsid w:val="00366A06"/>
    <w:rsid w:val="004B0452"/>
    <w:rsid w:val="00551DFE"/>
    <w:rsid w:val="005625B4"/>
    <w:rsid w:val="005A5E51"/>
    <w:rsid w:val="005C57CE"/>
    <w:rsid w:val="006B27BD"/>
    <w:rsid w:val="0073117F"/>
    <w:rsid w:val="00777592"/>
    <w:rsid w:val="007C3E9C"/>
    <w:rsid w:val="007E4BA7"/>
    <w:rsid w:val="00823A32"/>
    <w:rsid w:val="0083558E"/>
    <w:rsid w:val="008B491D"/>
    <w:rsid w:val="008E7FBF"/>
    <w:rsid w:val="00950864"/>
    <w:rsid w:val="00991014"/>
    <w:rsid w:val="00AC5DB9"/>
    <w:rsid w:val="00B22237"/>
    <w:rsid w:val="00E5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3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A32"/>
    <w:rPr>
      <w:color w:val="0000FF"/>
      <w:u w:val="single"/>
    </w:rPr>
  </w:style>
  <w:style w:type="character" w:customStyle="1" w:styleId="apple-converted-space">
    <w:name w:val="apple-converted-space"/>
    <w:basedOn w:val="a0"/>
    <w:rsid w:val="00823A32"/>
  </w:style>
  <w:style w:type="paragraph" w:styleId="a4">
    <w:name w:val="No Spacing"/>
    <w:uiPriority w:val="1"/>
    <w:qFormat/>
    <w:rsid w:val="00823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B04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4B0452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4B0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91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91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3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A32"/>
    <w:rPr>
      <w:color w:val="0000FF"/>
      <w:u w:val="single"/>
    </w:rPr>
  </w:style>
  <w:style w:type="character" w:customStyle="1" w:styleId="apple-converted-space">
    <w:name w:val="apple-converted-space"/>
    <w:basedOn w:val="a0"/>
    <w:rsid w:val="00823A32"/>
  </w:style>
  <w:style w:type="paragraph" w:styleId="a4">
    <w:name w:val="No Spacing"/>
    <w:uiPriority w:val="1"/>
    <w:qFormat/>
    <w:rsid w:val="00823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Орлова</dc:creator>
  <cp:keywords/>
  <dc:description/>
  <cp:lastModifiedBy>ЕВОрлова</cp:lastModifiedBy>
  <cp:revision>11</cp:revision>
  <cp:lastPrinted>2018-05-15T04:25:00Z</cp:lastPrinted>
  <dcterms:created xsi:type="dcterms:W3CDTF">2017-09-28T04:12:00Z</dcterms:created>
  <dcterms:modified xsi:type="dcterms:W3CDTF">2019-03-22T03:27:00Z</dcterms:modified>
</cp:coreProperties>
</file>